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72" w:type="dxa"/>
        <w:tblLook w:val="04A0" w:firstRow="1" w:lastRow="0" w:firstColumn="1" w:lastColumn="0" w:noHBand="0" w:noVBand="1"/>
      </w:tblPr>
      <w:tblGrid>
        <w:gridCol w:w="2173"/>
        <w:gridCol w:w="786"/>
        <w:gridCol w:w="3388"/>
        <w:gridCol w:w="1753"/>
      </w:tblGrid>
      <w:tr w:rsidR="00E77161" w:rsidRPr="00E77161" w:rsidTr="007415E1">
        <w:tc>
          <w:tcPr>
            <w:tcW w:w="2173" w:type="dxa"/>
            <w:shd w:val="clear" w:color="auto" w:fill="BFBFBF" w:themeFill="background1" w:themeFillShade="BF"/>
          </w:tcPr>
          <w:p w:rsidR="00E77161" w:rsidRPr="00E77161" w:rsidRDefault="00E77161" w:rsidP="00E77161">
            <w:r w:rsidRPr="00E77161">
              <w:t>PHOTOGRAPHER</w:t>
            </w:r>
          </w:p>
        </w:tc>
        <w:tc>
          <w:tcPr>
            <w:tcW w:w="786" w:type="dxa"/>
            <w:shd w:val="clear" w:color="auto" w:fill="BFBFBF" w:themeFill="background1" w:themeFillShade="BF"/>
          </w:tcPr>
          <w:p w:rsidR="00E77161" w:rsidRPr="00E77161" w:rsidRDefault="00E77161" w:rsidP="00E77161">
            <w:r w:rsidRPr="00E77161">
              <w:t>MARK</w:t>
            </w:r>
          </w:p>
        </w:tc>
        <w:tc>
          <w:tcPr>
            <w:tcW w:w="3388" w:type="dxa"/>
            <w:shd w:val="clear" w:color="auto" w:fill="BFBFBF" w:themeFill="background1" w:themeFillShade="BF"/>
          </w:tcPr>
          <w:p w:rsidR="00E77161" w:rsidRPr="00E77161" w:rsidRDefault="00E77161" w:rsidP="00E77161">
            <w:r w:rsidRPr="00E77161">
              <w:t>TITLE</w:t>
            </w:r>
          </w:p>
        </w:tc>
        <w:tc>
          <w:tcPr>
            <w:tcW w:w="1753" w:type="dxa"/>
            <w:shd w:val="clear" w:color="auto" w:fill="BFBFBF" w:themeFill="background1" w:themeFillShade="BF"/>
          </w:tcPr>
          <w:p w:rsidR="00E77161" w:rsidRPr="00E77161" w:rsidRDefault="00E77161" w:rsidP="00E77161">
            <w:r w:rsidRPr="00E77161">
              <w:t>CATEGORY</w:t>
            </w:r>
          </w:p>
        </w:tc>
      </w:tr>
      <w:tr w:rsidR="007415E1" w:rsidRPr="00E77161" w:rsidTr="007415E1">
        <w:tc>
          <w:tcPr>
            <w:tcW w:w="2173" w:type="dxa"/>
            <w:shd w:val="clear" w:color="auto" w:fill="FFFF99"/>
          </w:tcPr>
          <w:p w:rsidR="007415E1" w:rsidRPr="00E77161" w:rsidRDefault="007415E1" w:rsidP="00E92935">
            <w:r w:rsidRPr="00E77161">
              <w:t>Mauricio Correa</w:t>
            </w:r>
          </w:p>
        </w:tc>
        <w:tc>
          <w:tcPr>
            <w:tcW w:w="786" w:type="dxa"/>
            <w:shd w:val="clear" w:color="auto" w:fill="FFFF99"/>
          </w:tcPr>
          <w:p w:rsidR="007415E1" w:rsidRPr="00E77161" w:rsidRDefault="007415E1" w:rsidP="00E92935">
            <w:r w:rsidRPr="00E77161">
              <w:t>81.2</w:t>
            </w:r>
          </w:p>
        </w:tc>
        <w:tc>
          <w:tcPr>
            <w:tcW w:w="3388" w:type="dxa"/>
            <w:shd w:val="clear" w:color="auto" w:fill="FFFF99"/>
          </w:tcPr>
          <w:p w:rsidR="007415E1" w:rsidRPr="00E77161" w:rsidRDefault="007415E1" w:rsidP="00E92935">
            <w:r w:rsidRPr="00E77161">
              <w:t>Gorge in Al Hijr, Saudi Arabia</w:t>
            </w:r>
          </w:p>
        </w:tc>
        <w:tc>
          <w:tcPr>
            <w:tcW w:w="1753" w:type="dxa"/>
            <w:shd w:val="clear" w:color="auto" w:fill="FFFF99"/>
          </w:tcPr>
          <w:p w:rsidR="007415E1" w:rsidRPr="00E77161" w:rsidRDefault="007415E1" w:rsidP="00E92935">
            <w:r w:rsidRPr="00E77161">
              <w:t>Autres</w:t>
            </w:r>
          </w:p>
        </w:tc>
      </w:tr>
      <w:tr w:rsidR="007415E1" w:rsidRPr="00E77161" w:rsidTr="007415E1">
        <w:tc>
          <w:tcPr>
            <w:tcW w:w="2173" w:type="dxa"/>
            <w:shd w:val="clear" w:color="auto" w:fill="FFFF99"/>
          </w:tcPr>
          <w:p w:rsidR="007415E1" w:rsidRPr="00E77161" w:rsidRDefault="007415E1" w:rsidP="00FB37BC">
            <w:r w:rsidRPr="00E77161">
              <w:t>Alain Roy</w:t>
            </w:r>
          </w:p>
        </w:tc>
        <w:tc>
          <w:tcPr>
            <w:tcW w:w="786" w:type="dxa"/>
            <w:shd w:val="clear" w:color="auto" w:fill="FFFF99"/>
          </w:tcPr>
          <w:p w:rsidR="007415E1" w:rsidRPr="00E77161" w:rsidRDefault="007415E1" w:rsidP="00FB37BC">
            <w:r w:rsidRPr="00E77161">
              <w:t>78.8</w:t>
            </w:r>
          </w:p>
        </w:tc>
        <w:tc>
          <w:tcPr>
            <w:tcW w:w="3388" w:type="dxa"/>
            <w:shd w:val="clear" w:color="auto" w:fill="FFFF99"/>
          </w:tcPr>
          <w:p w:rsidR="007415E1" w:rsidRPr="00E77161" w:rsidRDefault="007415E1" w:rsidP="00FB37BC">
            <w:r w:rsidRPr="00E77161">
              <w:t>ADN architectural</w:t>
            </w:r>
          </w:p>
        </w:tc>
        <w:tc>
          <w:tcPr>
            <w:tcW w:w="1753" w:type="dxa"/>
            <w:shd w:val="clear" w:color="auto" w:fill="FFFF99"/>
          </w:tcPr>
          <w:p w:rsidR="007415E1" w:rsidRPr="00E77161" w:rsidRDefault="007415E1" w:rsidP="00FB37BC">
            <w:r w:rsidRPr="00E77161">
              <w:t>Autres</w:t>
            </w:r>
          </w:p>
        </w:tc>
      </w:tr>
      <w:tr w:rsidR="007415E1" w:rsidRPr="00E77161" w:rsidTr="007415E1">
        <w:tc>
          <w:tcPr>
            <w:tcW w:w="2173" w:type="dxa"/>
            <w:shd w:val="clear" w:color="auto" w:fill="FFFF99"/>
          </w:tcPr>
          <w:p w:rsidR="007415E1" w:rsidRPr="00E77161" w:rsidRDefault="007415E1" w:rsidP="00A9217F">
            <w:r w:rsidRPr="00E77161">
              <w:t>UgoMagni</w:t>
            </w:r>
          </w:p>
        </w:tc>
        <w:tc>
          <w:tcPr>
            <w:tcW w:w="786" w:type="dxa"/>
            <w:shd w:val="clear" w:color="auto" w:fill="FFFF99"/>
          </w:tcPr>
          <w:p w:rsidR="007415E1" w:rsidRPr="00E77161" w:rsidRDefault="007415E1" w:rsidP="00A9217F">
            <w:r w:rsidRPr="00E77161">
              <w:t>76.6</w:t>
            </w:r>
          </w:p>
        </w:tc>
        <w:tc>
          <w:tcPr>
            <w:tcW w:w="3388" w:type="dxa"/>
            <w:shd w:val="clear" w:color="auto" w:fill="FFFF99"/>
          </w:tcPr>
          <w:p w:rsidR="007415E1" w:rsidRPr="00E77161" w:rsidRDefault="007415E1" w:rsidP="00A9217F">
            <w:r w:rsidRPr="00E77161">
              <w:t>Il était une fois</w:t>
            </w:r>
          </w:p>
        </w:tc>
        <w:tc>
          <w:tcPr>
            <w:tcW w:w="1753" w:type="dxa"/>
            <w:shd w:val="clear" w:color="auto" w:fill="FFFF99"/>
          </w:tcPr>
          <w:p w:rsidR="007415E1" w:rsidRPr="00E77161" w:rsidRDefault="007415E1" w:rsidP="00A9217F">
            <w:r w:rsidRPr="00E77161">
              <w:t>Autres</w:t>
            </w:r>
          </w:p>
        </w:tc>
      </w:tr>
      <w:tr w:rsidR="00E77161" w:rsidRPr="00E77161" w:rsidTr="007415E1">
        <w:tc>
          <w:tcPr>
            <w:tcW w:w="2173" w:type="dxa"/>
            <w:shd w:val="clear" w:color="auto" w:fill="FFFF99"/>
          </w:tcPr>
          <w:p w:rsidR="00E77161" w:rsidRPr="00E77161" w:rsidRDefault="00E77161" w:rsidP="00E77161">
            <w:r w:rsidRPr="00E77161">
              <w:t>Evelyn Young</w:t>
            </w:r>
          </w:p>
        </w:tc>
        <w:tc>
          <w:tcPr>
            <w:tcW w:w="786" w:type="dxa"/>
            <w:shd w:val="clear" w:color="auto" w:fill="FFFF99"/>
          </w:tcPr>
          <w:p w:rsidR="00E77161" w:rsidRPr="00E77161" w:rsidRDefault="00E77161" w:rsidP="00E77161">
            <w:r w:rsidRPr="00E77161">
              <w:t>74</w:t>
            </w:r>
          </w:p>
        </w:tc>
        <w:tc>
          <w:tcPr>
            <w:tcW w:w="3388" w:type="dxa"/>
            <w:shd w:val="clear" w:color="auto" w:fill="FFFF99"/>
          </w:tcPr>
          <w:p w:rsidR="00E77161" w:rsidRPr="00E77161" w:rsidRDefault="00E77161" w:rsidP="00E77161">
            <w:r w:rsidRPr="00E77161">
              <w:t>Livres abandonnés</w:t>
            </w:r>
          </w:p>
        </w:tc>
        <w:tc>
          <w:tcPr>
            <w:tcW w:w="1753" w:type="dxa"/>
            <w:shd w:val="clear" w:color="auto" w:fill="FFFF99"/>
          </w:tcPr>
          <w:p w:rsidR="00E77161" w:rsidRPr="00E77161" w:rsidRDefault="00E77161" w:rsidP="00E77161">
            <w:r w:rsidRPr="00E77161">
              <w:t>Autres</w:t>
            </w:r>
          </w:p>
        </w:tc>
      </w:tr>
      <w:tr w:rsidR="00E77161" w:rsidRPr="00E77161" w:rsidTr="007415E1">
        <w:tc>
          <w:tcPr>
            <w:tcW w:w="2173" w:type="dxa"/>
            <w:shd w:val="clear" w:color="auto" w:fill="FFFF99"/>
          </w:tcPr>
          <w:p w:rsidR="00E77161" w:rsidRPr="00E77161" w:rsidRDefault="00E77161" w:rsidP="00AB2F34">
            <w:r w:rsidRPr="00E77161">
              <w:t>Helmut Mohelsky</w:t>
            </w:r>
          </w:p>
        </w:tc>
        <w:tc>
          <w:tcPr>
            <w:tcW w:w="786" w:type="dxa"/>
            <w:shd w:val="clear" w:color="auto" w:fill="FFFF99"/>
          </w:tcPr>
          <w:p w:rsidR="00E77161" w:rsidRPr="00E77161" w:rsidRDefault="00E77161" w:rsidP="00AB2F34">
            <w:r w:rsidRPr="00E77161">
              <w:t>72</w:t>
            </w:r>
          </w:p>
        </w:tc>
        <w:tc>
          <w:tcPr>
            <w:tcW w:w="3388" w:type="dxa"/>
            <w:shd w:val="clear" w:color="auto" w:fill="FFFF99"/>
          </w:tcPr>
          <w:p w:rsidR="00E77161" w:rsidRPr="00E77161" w:rsidRDefault="00E77161" w:rsidP="00AB2F34">
            <w:r w:rsidRPr="00E77161">
              <w:t>Paysage Forêt</w:t>
            </w:r>
          </w:p>
        </w:tc>
        <w:tc>
          <w:tcPr>
            <w:tcW w:w="1753" w:type="dxa"/>
            <w:shd w:val="clear" w:color="auto" w:fill="FFFF99"/>
          </w:tcPr>
          <w:p w:rsidR="00E77161" w:rsidRPr="00E77161" w:rsidRDefault="00E77161" w:rsidP="00AB2F34">
            <w:r w:rsidRPr="00E77161">
              <w:t>Autres</w:t>
            </w:r>
          </w:p>
        </w:tc>
      </w:tr>
      <w:tr w:rsidR="007415E1" w:rsidRPr="00E77161" w:rsidTr="00EF28B5">
        <w:tc>
          <w:tcPr>
            <w:tcW w:w="2173" w:type="dxa"/>
            <w:shd w:val="clear" w:color="auto" w:fill="95B3D7" w:themeFill="accent1" w:themeFillTint="99"/>
          </w:tcPr>
          <w:p w:rsidR="007415E1" w:rsidRPr="00E77161" w:rsidRDefault="007415E1" w:rsidP="00EF28B5">
            <w:r w:rsidRPr="00E77161">
              <w:t>Rachel Bilodeau</w:t>
            </w:r>
          </w:p>
        </w:tc>
        <w:tc>
          <w:tcPr>
            <w:tcW w:w="786" w:type="dxa"/>
            <w:shd w:val="clear" w:color="auto" w:fill="95B3D7" w:themeFill="accent1" w:themeFillTint="99"/>
          </w:tcPr>
          <w:p w:rsidR="007415E1" w:rsidRPr="00E77161" w:rsidRDefault="007415E1" w:rsidP="00EF28B5">
            <w:r w:rsidRPr="00E77161">
              <w:t>87.6</w:t>
            </w:r>
          </w:p>
        </w:tc>
        <w:tc>
          <w:tcPr>
            <w:tcW w:w="3388" w:type="dxa"/>
            <w:shd w:val="clear" w:color="auto" w:fill="95B3D7" w:themeFill="accent1" w:themeFillTint="99"/>
          </w:tcPr>
          <w:p w:rsidR="007415E1" w:rsidRPr="00E77161" w:rsidRDefault="007415E1" w:rsidP="00EF28B5">
            <w:r w:rsidRPr="00E77161">
              <w:t>Harfang des neiges – 3rd place</w:t>
            </w:r>
          </w:p>
        </w:tc>
        <w:tc>
          <w:tcPr>
            <w:tcW w:w="1753" w:type="dxa"/>
            <w:shd w:val="clear" w:color="auto" w:fill="95B3D7" w:themeFill="accent1" w:themeFillTint="99"/>
          </w:tcPr>
          <w:p w:rsidR="007415E1" w:rsidRPr="00E77161" w:rsidRDefault="007415E1" w:rsidP="00EF28B5">
            <w:r w:rsidRPr="00E77161">
              <w:t>Animaux</w:t>
            </w:r>
          </w:p>
        </w:tc>
      </w:tr>
      <w:tr w:rsidR="007415E1" w:rsidRPr="00E77161" w:rsidTr="0052344C">
        <w:tc>
          <w:tcPr>
            <w:tcW w:w="2173" w:type="dxa"/>
            <w:shd w:val="clear" w:color="auto" w:fill="95B3D7" w:themeFill="accent1" w:themeFillTint="99"/>
          </w:tcPr>
          <w:p w:rsidR="007415E1" w:rsidRPr="00E77161" w:rsidRDefault="007415E1" w:rsidP="0052344C">
            <w:r w:rsidRPr="00E77161">
              <w:t>Shelley O’Connell</w:t>
            </w:r>
          </w:p>
        </w:tc>
        <w:tc>
          <w:tcPr>
            <w:tcW w:w="786" w:type="dxa"/>
            <w:shd w:val="clear" w:color="auto" w:fill="95B3D7" w:themeFill="accent1" w:themeFillTint="99"/>
          </w:tcPr>
          <w:p w:rsidR="007415E1" w:rsidRPr="00E77161" w:rsidRDefault="007415E1" w:rsidP="0052344C">
            <w:r w:rsidRPr="00E77161">
              <w:t>79.2</w:t>
            </w:r>
          </w:p>
        </w:tc>
        <w:tc>
          <w:tcPr>
            <w:tcW w:w="3388" w:type="dxa"/>
            <w:shd w:val="clear" w:color="auto" w:fill="95B3D7" w:themeFill="accent1" w:themeFillTint="99"/>
          </w:tcPr>
          <w:p w:rsidR="007415E1" w:rsidRPr="00E77161" w:rsidRDefault="007415E1" w:rsidP="0052344C">
            <w:r w:rsidRPr="00E77161">
              <w:t>Maman renard roux</w:t>
            </w:r>
          </w:p>
        </w:tc>
        <w:tc>
          <w:tcPr>
            <w:tcW w:w="1753" w:type="dxa"/>
            <w:shd w:val="clear" w:color="auto" w:fill="95B3D7" w:themeFill="accent1" w:themeFillTint="99"/>
          </w:tcPr>
          <w:p w:rsidR="007415E1" w:rsidRPr="00E77161" w:rsidRDefault="007415E1" w:rsidP="0052344C">
            <w:r w:rsidRPr="00E77161">
              <w:t>Animaux</w:t>
            </w:r>
          </w:p>
        </w:tc>
      </w:tr>
      <w:tr w:rsidR="007415E1" w:rsidRPr="00E77161" w:rsidTr="00C97CE5">
        <w:tc>
          <w:tcPr>
            <w:tcW w:w="2173" w:type="dxa"/>
            <w:shd w:val="clear" w:color="auto" w:fill="95B3D7" w:themeFill="accent1" w:themeFillTint="99"/>
          </w:tcPr>
          <w:p w:rsidR="007415E1" w:rsidRPr="00E77161" w:rsidRDefault="007415E1" w:rsidP="00C97CE5">
            <w:r w:rsidRPr="00E77161">
              <w:t>Mauricio Correa</w:t>
            </w:r>
          </w:p>
        </w:tc>
        <w:tc>
          <w:tcPr>
            <w:tcW w:w="786" w:type="dxa"/>
            <w:shd w:val="clear" w:color="auto" w:fill="95B3D7" w:themeFill="accent1" w:themeFillTint="99"/>
          </w:tcPr>
          <w:p w:rsidR="007415E1" w:rsidRPr="00E77161" w:rsidRDefault="007415E1" w:rsidP="00C97CE5">
            <w:r w:rsidRPr="00E77161">
              <w:t>79</w:t>
            </w:r>
          </w:p>
        </w:tc>
        <w:tc>
          <w:tcPr>
            <w:tcW w:w="3388" w:type="dxa"/>
            <w:shd w:val="clear" w:color="auto" w:fill="95B3D7" w:themeFill="accent1" w:themeFillTint="99"/>
          </w:tcPr>
          <w:p w:rsidR="007415E1" w:rsidRPr="00E77161" w:rsidRDefault="007415E1" w:rsidP="00C97CE5">
            <w:r w:rsidRPr="00E77161">
              <w:t>Red Eyes Tree Frog</w:t>
            </w:r>
          </w:p>
        </w:tc>
        <w:tc>
          <w:tcPr>
            <w:tcW w:w="1753" w:type="dxa"/>
            <w:shd w:val="clear" w:color="auto" w:fill="95B3D7" w:themeFill="accent1" w:themeFillTint="99"/>
          </w:tcPr>
          <w:p w:rsidR="007415E1" w:rsidRPr="00E77161" w:rsidRDefault="007415E1" w:rsidP="00C97CE5">
            <w:r w:rsidRPr="00E77161">
              <w:t>Animaux</w:t>
            </w:r>
          </w:p>
        </w:tc>
      </w:tr>
      <w:tr w:rsidR="00E77161" w:rsidRPr="00E77161" w:rsidTr="007415E1">
        <w:trPr>
          <w:trHeight w:val="251"/>
        </w:trPr>
        <w:tc>
          <w:tcPr>
            <w:tcW w:w="2173" w:type="dxa"/>
            <w:shd w:val="clear" w:color="auto" w:fill="95B3D7" w:themeFill="accent1" w:themeFillTint="99"/>
          </w:tcPr>
          <w:p w:rsidR="00E77161" w:rsidRPr="00E77161" w:rsidRDefault="00E77161" w:rsidP="00E77161">
            <w:r w:rsidRPr="00E77161">
              <w:t>Geoffrey McDade</w:t>
            </w:r>
          </w:p>
        </w:tc>
        <w:tc>
          <w:tcPr>
            <w:tcW w:w="786" w:type="dxa"/>
            <w:shd w:val="clear" w:color="auto" w:fill="95B3D7" w:themeFill="accent1" w:themeFillTint="99"/>
          </w:tcPr>
          <w:p w:rsidR="00E77161" w:rsidRPr="00E77161" w:rsidRDefault="00E77161" w:rsidP="00E77161">
            <w:r w:rsidRPr="00E77161">
              <w:t>78.4</w:t>
            </w:r>
          </w:p>
        </w:tc>
        <w:tc>
          <w:tcPr>
            <w:tcW w:w="3388" w:type="dxa"/>
            <w:shd w:val="clear" w:color="auto" w:fill="95B3D7" w:themeFill="accent1" w:themeFillTint="99"/>
          </w:tcPr>
          <w:p w:rsidR="00E77161" w:rsidRPr="00E77161" w:rsidRDefault="00E77161" w:rsidP="00E77161">
            <w:r w:rsidRPr="00E77161">
              <w:t>Lilac Breasted Roller</w:t>
            </w:r>
          </w:p>
        </w:tc>
        <w:tc>
          <w:tcPr>
            <w:tcW w:w="1753" w:type="dxa"/>
            <w:shd w:val="clear" w:color="auto" w:fill="95B3D7" w:themeFill="accent1" w:themeFillTint="99"/>
          </w:tcPr>
          <w:p w:rsidR="00E77161" w:rsidRPr="00E77161" w:rsidRDefault="00E77161" w:rsidP="00E77161">
            <w:r w:rsidRPr="00E77161">
              <w:t>Animaux</w:t>
            </w:r>
          </w:p>
        </w:tc>
      </w:tr>
      <w:tr w:rsidR="00E77161" w:rsidRPr="00E77161" w:rsidTr="007415E1">
        <w:tc>
          <w:tcPr>
            <w:tcW w:w="2173" w:type="dxa"/>
            <w:shd w:val="clear" w:color="auto" w:fill="95B3D7" w:themeFill="accent1" w:themeFillTint="99"/>
          </w:tcPr>
          <w:p w:rsidR="00E77161" w:rsidRPr="00E77161" w:rsidRDefault="00E77161" w:rsidP="00AA721B">
            <w:r w:rsidRPr="00E77161">
              <w:t>Richard Tomalty</w:t>
            </w:r>
          </w:p>
        </w:tc>
        <w:tc>
          <w:tcPr>
            <w:tcW w:w="786" w:type="dxa"/>
            <w:shd w:val="clear" w:color="auto" w:fill="95B3D7" w:themeFill="accent1" w:themeFillTint="99"/>
          </w:tcPr>
          <w:p w:rsidR="00E77161" w:rsidRPr="00E77161" w:rsidRDefault="00E77161" w:rsidP="00AA721B">
            <w:r w:rsidRPr="00E77161">
              <w:t>78.2</w:t>
            </w:r>
          </w:p>
        </w:tc>
        <w:tc>
          <w:tcPr>
            <w:tcW w:w="3388" w:type="dxa"/>
            <w:shd w:val="clear" w:color="auto" w:fill="95B3D7" w:themeFill="accent1" w:themeFillTint="99"/>
          </w:tcPr>
          <w:p w:rsidR="00E77161" w:rsidRPr="00E77161" w:rsidRDefault="00E77161" w:rsidP="00AA721B">
            <w:r w:rsidRPr="00E77161">
              <w:t>Baby Cheetahs Masai Mara</w:t>
            </w:r>
          </w:p>
        </w:tc>
        <w:tc>
          <w:tcPr>
            <w:tcW w:w="1753" w:type="dxa"/>
            <w:shd w:val="clear" w:color="auto" w:fill="95B3D7" w:themeFill="accent1" w:themeFillTint="99"/>
          </w:tcPr>
          <w:p w:rsidR="00E77161" w:rsidRPr="00E77161" w:rsidRDefault="00E77161" w:rsidP="00AA721B">
            <w:r w:rsidRPr="00E77161">
              <w:t>Animaux</w:t>
            </w:r>
          </w:p>
        </w:tc>
      </w:tr>
      <w:tr w:rsidR="007415E1" w:rsidRPr="00E77161" w:rsidTr="00945D74">
        <w:tc>
          <w:tcPr>
            <w:tcW w:w="2173" w:type="dxa"/>
            <w:shd w:val="clear" w:color="auto" w:fill="FFCCFF"/>
          </w:tcPr>
          <w:p w:rsidR="007415E1" w:rsidRPr="00E77161" w:rsidRDefault="007415E1" w:rsidP="00945D74">
            <w:r w:rsidRPr="00E77161">
              <w:t xml:space="preserve">Richard Tomalty </w:t>
            </w:r>
          </w:p>
        </w:tc>
        <w:tc>
          <w:tcPr>
            <w:tcW w:w="786" w:type="dxa"/>
            <w:shd w:val="clear" w:color="auto" w:fill="FFCCFF"/>
          </w:tcPr>
          <w:p w:rsidR="007415E1" w:rsidRPr="00E77161" w:rsidRDefault="007415E1" w:rsidP="00945D74">
            <w:r w:rsidRPr="00E77161">
              <w:t>81.8</w:t>
            </w:r>
          </w:p>
        </w:tc>
        <w:tc>
          <w:tcPr>
            <w:tcW w:w="3388" w:type="dxa"/>
            <w:shd w:val="clear" w:color="auto" w:fill="FFCCFF"/>
          </w:tcPr>
          <w:p w:rsidR="007415E1" w:rsidRPr="00E77161" w:rsidRDefault="007415E1" w:rsidP="00945D74">
            <w:r w:rsidRPr="00E77161">
              <w:t>Lady with stripes / des rayures</w:t>
            </w:r>
          </w:p>
        </w:tc>
        <w:tc>
          <w:tcPr>
            <w:tcW w:w="1753" w:type="dxa"/>
            <w:shd w:val="clear" w:color="auto" w:fill="FFCCFF"/>
          </w:tcPr>
          <w:p w:rsidR="007415E1" w:rsidRPr="00E77161" w:rsidRDefault="007415E1" w:rsidP="00945D74">
            <w:r>
              <w:t>Humains</w:t>
            </w:r>
          </w:p>
        </w:tc>
      </w:tr>
      <w:tr w:rsidR="007415E1" w:rsidRPr="00E77161" w:rsidTr="004718A4">
        <w:tc>
          <w:tcPr>
            <w:tcW w:w="2173" w:type="dxa"/>
            <w:shd w:val="clear" w:color="auto" w:fill="FFCCFF"/>
          </w:tcPr>
          <w:p w:rsidR="007415E1" w:rsidRPr="00E77161" w:rsidRDefault="007415E1" w:rsidP="004718A4">
            <w:r w:rsidRPr="00E77161">
              <w:t>Evelyn Young</w:t>
            </w:r>
          </w:p>
        </w:tc>
        <w:tc>
          <w:tcPr>
            <w:tcW w:w="786" w:type="dxa"/>
            <w:shd w:val="clear" w:color="auto" w:fill="FFCCFF"/>
          </w:tcPr>
          <w:p w:rsidR="007415E1" w:rsidRPr="00E77161" w:rsidRDefault="007415E1" w:rsidP="004718A4">
            <w:r w:rsidRPr="00E77161">
              <w:t>77</w:t>
            </w:r>
          </w:p>
        </w:tc>
        <w:tc>
          <w:tcPr>
            <w:tcW w:w="3388" w:type="dxa"/>
            <w:shd w:val="clear" w:color="auto" w:fill="FFCCFF"/>
          </w:tcPr>
          <w:p w:rsidR="007415E1" w:rsidRPr="00E77161" w:rsidRDefault="007415E1" w:rsidP="004718A4">
            <w:r w:rsidRPr="00E77161">
              <w:t>Hal, le fier sans abri</w:t>
            </w:r>
          </w:p>
        </w:tc>
        <w:tc>
          <w:tcPr>
            <w:tcW w:w="1753" w:type="dxa"/>
            <w:shd w:val="clear" w:color="auto" w:fill="FFCCFF"/>
          </w:tcPr>
          <w:p w:rsidR="007415E1" w:rsidRPr="00E77161" w:rsidRDefault="007415E1" w:rsidP="004718A4">
            <w:r w:rsidRPr="00E77161">
              <w:t>Humains</w:t>
            </w:r>
          </w:p>
        </w:tc>
      </w:tr>
      <w:tr w:rsidR="007415E1" w:rsidRPr="00E77161" w:rsidTr="00403FEC">
        <w:tc>
          <w:tcPr>
            <w:tcW w:w="2173" w:type="dxa"/>
            <w:shd w:val="clear" w:color="auto" w:fill="FFCCFF"/>
          </w:tcPr>
          <w:p w:rsidR="007415E1" w:rsidRPr="00E77161" w:rsidRDefault="007415E1" w:rsidP="00403FEC">
            <w:r w:rsidRPr="00E77161">
              <w:t>Ugo Magni</w:t>
            </w:r>
          </w:p>
        </w:tc>
        <w:tc>
          <w:tcPr>
            <w:tcW w:w="786" w:type="dxa"/>
            <w:shd w:val="clear" w:color="auto" w:fill="FFCCFF"/>
          </w:tcPr>
          <w:p w:rsidR="007415E1" w:rsidRPr="00E77161" w:rsidRDefault="007415E1" w:rsidP="00403FEC">
            <w:r w:rsidRPr="00E77161">
              <w:t>75.2</w:t>
            </w:r>
          </w:p>
        </w:tc>
        <w:tc>
          <w:tcPr>
            <w:tcW w:w="3388" w:type="dxa"/>
            <w:shd w:val="clear" w:color="auto" w:fill="FFCCFF"/>
          </w:tcPr>
          <w:p w:rsidR="007415E1" w:rsidRPr="00E77161" w:rsidRDefault="007415E1" w:rsidP="00403FEC">
            <w:r w:rsidRPr="00E77161">
              <w:t>Noir sur blanc</w:t>
            </w:r>
          </w:p>
        </w:tc>
        <w:tc>
          <w:tcPr>
            <w:tcW w:w="1753" w:type="dxa"/>
            <w:shd w:val="clear" w:color="auto" w:fill="FFCCFF"/>
          </w:tcPr>
          <w:p w:rsidR="007415E1" w:rsidRPr="00E77161" w:rsidRDefault="007415E1" w:rsidP="00403FEC">
            <w:r w:rsidRPr="00E77161">
              <w:t>Humains</w:t>
            </w:r>
          </w:p>
        </w:tc>
      </w:tr>
      <w:tr w:rsidR="007415E1" w:rsidRPr="00E77161" w:rsidTr="00514792">
        <w:tc>
          <w:tcPr>
            <w:tcW w:w="2173" w:type="dxa"/>
            <w:shd w:val="clear" w:color="auto" w:fill="FFCCFF"/>
          </w:tcPr>
          <w:p w:rsidR="007415E1" w:rsidRPr="00E77161" w:rsidRDefault="007415E1" w:rsidP="00514792">
            <w:r w:rsidRPr="00E77161">
              <w:t>Lindsey Bignell</w:t>
            </w:r>
          </w:p>
        </w:tc>
        <w:tc>
          <w:tcPr>
            <w:tcW w:w="786" w:type="dxa"/>
            <w:shd w:val="clear" w:color="auto" w:fill="FFCCFF"/>
          </w:tcPr>
          <w:p w:rsidR="007415E1" w:rsidRPr="00E77161" w:rsidRDefault="007415E1" w:rsidP="00514792">
            <w:r w:rsidRPr="00E77161">
              <w:t>72</w:t>
            </w:r>
          </w:p>
        </w:tc>
        <w:tc>
          <w:tcPr>
            <w:tcW w:w="3388" w:type="dxa"/>
            <w:shd w:val="clear" w:color="auto" w:fill="FFCCFF"/>
          </w:tcPr>
          <w:p w:rsidR="007415E1" w:rsidRPr="00E77161" w:rsidRDefault="007415E1" w:rsidP="00514792">
            <w:r w:rsidRPr="00E77161">
              <w:t>Déjeuner à Tokyo – Fish Market</w:t>
            </w:r>
          </w:p>
        </w:tc>
        <w:tc>
          <w:tcPr>
            <w:tcW w:w="1753" w:type="dxa"/>
            <w:shd w:val="clear" w:color="auto" w:fill="FFCCFF"/>
          </w:tcPr>
          <w:p w:rsidR="007415E1" w:rsidRPr="00E77161" w:rsidRDefault="007415E1" w:rsidP="00514792">
            <w:r w:rsidRPr="00E77161">
              <w:t>Humains</w:t>
            </w:r>
          </w:p>
        </w:tc>
      </w:tr>
      <w:tr w:rsidR="007415E1" w:rsidRPr="00E77161" w:rsidTr="007415E1">
        <w:tc>
          <w:tcPr>
            <w:tcW w:w="2173" w:type="dxa"/>
            <w:shd w:val="clear" w:color="auto" w:fill="FFCCFF"/>
          </w:tcPr>
          <w:p w:rsidR="00E77161" w:rsidRPr="00E77161" w:rsidRDefault="00E77161" w:rsidP="00E77161">
            <w:r w:rsidRPr="00E77161">
              <w:t>George Liberman</w:t>
            </w:r>
          </w:p>
        </w:tc>
        <w:tc>
          <w:tcPr>
            <w:tcW w:w="786" w:type="dxa"/>
            <w:shd w:val="clear" w:color="auto" w:fill="FFCCFF"/>
          </w:tcPr>
          <w:p w:rsidR="00E77161" w:rsidRPr="00E77161" w:rsidRDefault="00E77161" w:rsidP="00E77161">
            <w:r w:rsidRPr="00E77161">
              <w:t>70</w:t>
            </w:r>
          </w:p>
        </w:tc>
        <w:tc>
          <w:tcPr>
            <w:tcW w:w="3388" w:type="dxa"/>
            <w:shd w:val="clear" w:color="auto" w:fill="FFCCFF"/>
          </w:tcPr>
          <w:p w:rsidR="00E77161" w:rsidRPr="00E77161" w:rsidRDefault="00E77161" w:rsidP="00E77161">
            <w:r w:rsidRPr="00E77161">
              <w:t>Banking and Beer don’t Mix</w:t>
            </w:r>
          </w:p>
        </w:tc>
        <w:tc>
          <w:tcPr>
            <w:tcW w:w="1753" w:type="dxa"/>
            <w:shd w:val="clear" w:color="auto" w:fill="FFCCFF"/>
          </w:tcPr>
          <w:p w:rsidR="00E77161" w:rsidRPr="00E77161" w:rsidRDefault="00E77161" w:rsidP="00E77161">
            <w:r w:rsidRPr="00E77161">
              <w:t>Humains</w:t>
            </w:r>
          </w:p>
        </w:tc>
      </w:tr>
      <w:tr w:rsidR="007415E1" w:rsidRPr="00E77161" w:rsidTr="00F23C2F">
        <w:tc>
          <w:tcPr>
            <w:tcW w:w="2173" w:type="dxa"/>
            <w:shd w:val="clear" w:color="auto" w:fill="00B050"/>
          </w:tcPr>
          <w:p w:rsidR="007415E1" w:rsidRPr="00E77161" w:rsidRDefault="007415E1" w:rsidP="00F23C2F">
            <w:r w:rsidRPr="00E77161">
              <w:t xml:space="preserve">Alain Roy </w:t>
            </w:r>
          </w:p>
        </w:tc>
        <w:tc>
          <w:tcPr>
            <w:tcW w:w="786" w:type="dxa"/>
            <w:shd w:val="clear" w:color="auto" w:fill="00B050"/>
          </w:tcPr>
          <w:p w:rsidR="007415E1" w:rsidRPr="00E77161" w:rsidRDefault="007415E1" w:rsidP="00F23C2F">
            <w:r w:rsidRPr="00E77161">
              <w:t>85.2</w:t>
            </w:r>
          </w:p>
        </w:tc>
        <w:tc>
          <w:tcPr>
            <w:tcW w:w="3388" w:type="dxa"/>
            <w:shd w:val="clear" w:color="auto" w:fill="00B050"/>
          </w:tcPr>
          <w:p w:rsidR="007415E1" w:rsidRPr="00E77161" w:rsidRDefault="007415E1" w:rsidP="00F23C2F">
            <w:r w:rsidRPr="00E77161">
              <w:t>Paysage noir et blanc</w:t>
            </w:r>
            <w:r w:rsidRPr="00E77161">
              <w:br/>
              <w:t>(Avant la tempëte)</w:t>
            </w:r>
            <w:r w:rsidRPr="00E77161">
              <w:br/>
              <w:t>75$sppq, 75$lozeau – 2nd place</w:t>
            </w:r>
          </w:p>
        </w:tc>
        <w:tc>
          <w:tcPr>
            <w:tcW w:w="1753" w:type="dxa"/>
            <w:shd w:val="clear" w:color="auto" w:fill="00B050"/>
          </w:tcPr>
          <w:p w:rsidR="007415E1" w:rsidRPr="00E77161" w:rsidRDefault="007415E1" w:rsidP="00F23C2F">
            <w:r w:rsidRPr="00E77161">
              <w:t>Nature</w:t>
            </w:r>
          </w:p>
        </w:tc>
      </w:tr>
      <w:tr w:rsidR="007415E1" w:rsidRPr="00E77161" w:rsidTr="00F97FFC">
        <w:tc>
          <w:tcPr>
            <w:tcW w:w="2173" w:type="dxa"/>
            <w:shd w:val="clear" w:color="auto" w:fill="00B050"/>
          </w:tcPr>
          <w:p w:rsidR="007415E1" w:rsidRPr="00E77161" w:rsidRDefault="007415E1" w:rsidP="00F97FFC">
            <w:bookmarkStart w:id="0" w:name="_GoBack"/>
            <w:r w:rsidRPr="00E77161">
              <w:t>Richard Tomalty</w:t>
            </w:r>
          </w:p>
        </w:tc>
        <w:tc>
          <w:tcPr>
            <w:tcW w:w="786" w:type="dxa"/>
            <w:shd w:val="clear" w:color="auto" w:fill="00B050"/>
          </w:tcPr>
          <w:p w:rsidR="007415E1" w:rsidRPr="00E77161" w:rsidRDefault="007415E1" w:rsidP="00F97FFC">
            <w:r w:rsidRPr="00E77161">
              <w:t>80.2</w:t>
            </w:r>
          </w:p>
        </w:tc>
        <w:tc>
          <w:tcPr>
            <w:tcW w:w="3388" w:type="dxa"/>
            <w:shd w:val="clear" w:color="auto" w:fill="00B050"/>
          </w:tcPr>
          <w:p w:rsidR="007415E1" w:rsidRPr="00E77161" w:rsidRDefault="007415E1" w:rsidP="00F97FFC">
            <w:r w:rsidRPr="00E77161">
              <w:t>Spider Wood at Ostinal</w:t>
            </w:r>
          </w:p>
        </w:tc>
        <w:tc>
          <w:tcPr>
            <w:tcW w:w="1753" w:type="dxa"/>
            <w:shd w:val="clear" w:color="auto" w:fill="00B050"/>
          </w:tcPr>
          <w:p w:rsidR="007415E1" w:rsidRPr="00E77161" w:rsidRDefault="007415E1" w:rsidP="00F97FFC">
            <w:r w:rsidRPr="00E77161">
              <w:t>Nature</w:t>
            </w:r>
          </w:p>
        </w:tc>
      </w:tr>
      <w:bookmarkEnd w:id="0"/>
      <w:tr w:rsidR="00E77161" w:rsidRPr="00E77161" w:rsidTr="007415E1">
        <w:trPr>
          <w:trHeight w:val="233"/>
        </w:trPr>
        <w:tc>
          <w:tcPr>
            <w:tcW w:w="2173" w:type="dxa"/>
            <w:shd w:val="clear" w:color="auto" w:fill="00B050"/>
          </w:tcPr>
          <w:p w:rsidR="00E77161" w:rsidRPr="00E77161" w:rsidRDefault="00E77161" w:rsidP="00E77161">
            <w:r w:rsidRPr="00E77161">
              <w:t>Gail Mager</w:t>
            </w:r>
          </w:p>
        </w:tc>
        <w:tc>
          <w:tcPr>
            <w:tcW w:w="786" w:type="dxa"/>
            <w:shd w:val="clear" w:color="auto" w:fill="00B050"/>
          </w:tcPr>
          <w:p w:rsidR="00E77161" w:rsidRPr="00E77161" w:rsidRDefault="00E77161" w:rsidP="00E77161">
            <w:r w:rsidRPr="00E77161">
              <w:t>78</w:t>
            </w:r>
          </w:p>
        </w:tc>
        <w:tc>
          <w:tcPr>
            <w:tcW w:w="3388" w:type="dxa"/>
            <w:shd w:val="clear" w:color="auto" w:fill="00B050"/>
          </w:tcPr>
          <w:p w:rsidR="00E77161" w:rsidRPr="00E77161" w:rsidRDefault="00E77161" w:rsidP="00E77161">
            <w:r w:rsidRPr="00E77161">
              <w:t>Tranquilité</w:t>
            </w:r>
          </w:p>
        </w:tc>
        <w:tc>
          <w:tcPr>
            <w:tcW w:w="1753" w:type="dxa"/>
            <w:shd w:val="clear" w:color="auto" w:fill="00B050"/>
          </w:tcPr>
          <w:p w:rsidR="00E77161" w:rsidRPr="00E77161" w:rsidRDefault="00E77161" w:rsidP="00E77161">
            <w:r w:rsidRPr="00E77161">
              <w:t>Nature</w:t>
            </w:r>
          </w:p>
        </w:tc>
      </w:tr>
      <w:tr w:rsidR="00E77161" w:rsidRPr="00E77161" w:rsidTr="007415E1">
        <w:tc>
          <w:tcPr>
            <w:tcW w:w="2173" w:type="dxa"/>
            <w:shd w:val="clear" w:color="auto" w:fill="00B050"/>
          </w:tcPr>
          <w:p w:rsidR="00E77161" w:rsidRPr="00E77161" w:rsidRDefault="00E77161" w:rsidP="00E77161">
            <w:r w:rsidRPr="00E77161">
              <w:t>Diane Dupuis Kallos</w:t>
            </w:r>
          </w:p>
        </w:tc>
        <w:tc>
          <w:tcPr>
            <w:tcW w:w="786" w:type="dxa"/>
            <w:shd w:val="clear" w:color="auto" w:fill="00B050"/>
          </w:tcPr>
          <w:p w:rsidR="00E77161" w:rsidRPr="00E77161" w:rsidRDefault="00E77161" w:rsidP="00E77161">
            <w:r w:rsidRPr="00E77161">
              <w:t>74.4</w:t>
            </w:r>
          </w:p>
        </w:tc>
        <w:tc>
          <w:tcPr>
            <w:tcW w:w="3388" w:type="dxa"/>
            <w:shd w:val="clear" w:color="auto" w:fill="00B050"/>
          </w:tcPr>
          <w:p w:rsidR="00E77161" w:rsidRPr="00E77161" w:rsidRDefault="00E77161" w:rsidP="00E77161">
            <w:r w:rsidRPr="00E77161">
              <w:t>Vue d’en haut</w:t>
            </w:r>
          </w:p>
        </w:tc>
        <w:tc>
          <w:tcPr>
            <w:tcW w:w="1753" w:type="dxa"/>
            <w:shd w:val="clear" w:color="auto" w:fill="00B050"/>
          </w:tcPr>
          <w:p w:rsidR="00E77161" w:rsidRPr="00E77161" w:rsidRDefault="00E77161" w:rsidP="00E77161">
            <w:r w:rsidRPr="00E77161">
              <w:t>Nature</w:t>
            </w:r>
          </w:p>
        </w:tc>
      </w:tr>
      <w:tr w:rsidR="00E77161" w:rsidRPr="00E77161" w:rsidTr="007415E1">
        <w:trPr>
          <w:trHeight w:val="287"/>
        </w:trPr>
        <w:tc>
          <w:tcPr>
            <w:tcW w:w="2173" w:type="dxa"/>
            <w:shd w:val="clear" w:color="auto" w:fill="00B050"/>
          </w:tcPr>
          <w:p w:rsidR="00E77161" w:rsidRPr="00E77161" w:rsidRDefault="00E77161" w:rsidP="00E77161">
            <w:r w:rsidRPr="00E77161">
              <w:t>UgoMagni</w:t>
            </w:r>
          </w:p>
        </w:tc>
        <w:tc>
          <w:tcPr>
            <w:tcW w:w="786" w:type="dxa"/>
            <w:shd w:val="clear" w:color="auto" w:fill="00B050"/>
          </w:tcPr>
          <w:p w:rsidR="00E77161" w:rsidRPr="00E77161" w:rsidRDefault="00E77161" w:rsidP="00E77161">
            <w:r w:rsidRPr="00E77161">
              <w:t>72.8</w:t>
            </w:r>
          </w:p>
        </w:tc>
        <w:tc>
          <w:tcPr>
            <w:tcW w:w="3388" w:type="dxa"/>
            <w:shd w:val="clear" w:color="auto" w:fill="00B050"/>
          </w:tcPr>
          <w:p w:rsidR="00E77161" w:rsidRPr="00E77161" w:rsidRDefault="00E77161" w:rsidP="00E77161">
            <w:r w:rsidRPr="00E77161">
              <w:t>Homme et la mer</w:t>
            </w:r>
          </w:p>
        </w:tc>
        <w:tc>
          <w:tcPr>
            <w:tcW w:w="1753" w:type="dxa"/>
            <w:shd w:val="clear" w:color="auto" w:fill="00B050"/>
          </w:tcPr>
          <w:p w:rsidR="00E77161" w:rsidRPr="00E77161" w:rsidRDefault="00E77161" w:rsidP="00E77161">
            <w:r w:rsidRPr="00E77161">
              <w:t>Nature</w:t>
            </w:r>
          </w:p>
        </w:tc>
      </w:tr>
      <w:tr w:rsidR="00E77161" w:rsidRPr="00E77161" w:rsidTr="007415E1">
        <w:trPr>
          <w:trHeight w:val="305"/>
        </w:trPr>
        <w:tc>
          <w:tcPr>
            <w:tcW w:w="2173" w:type="dxa"/>
            <w:shd w:val="clear" w:color="auto" w:fill="7030A0"/>
          </w:tcPr>
          <w:p w:rsidR="00E77161" w:rsidRPr="00E77161" w:rsidRDefault="00E77161" w:rsidP="00E77161">
            <w:r w:rsidRPr="00E77161">
              <w:t>Rachel Bilodeau</w:t>
            </w:r>
          </w:p>
        </w:tc>
        <w:tc>
          <w:tcPr>
            <w:tcW w:w="786" w:type="dxa"/>
            <w:shd w:val="clear" w:color="auto" w:fill="7030A0"/>
          </w:tcPr>
          <w:p w:rsidR="00E77161" w:rsidRPr="00E77161" w:rsidRDefault="007415E1" w:rsidP="00E77161">
            <w:r>
              <w:t>5th B&amp;W</w:t>
            </w:r>
          </w:p>
        </w:tc>
        <w:tc>
          <w:tcPr>
            <w:tcW w:w="3388" w:type="dxa"/>
            <w:shd w:val="clear" w:color="auto" w:fill="7030A0"/>
          </w:tcPr>
          <w:p w:rsidR="00E77161" w:rsidRPr="00E77161" w:rsidRDefault="00E77161" w:rsidP="00E77161">
            <w:r w:rsidRPr="00E77161">
              <w:t>Print – osprey in storm</w:t>
            </w:r>
          </w:p>
        </w:tc>
        <w:tc>
          <w:tcPr>
            <w:tcW w:w="1753" w:type="dxa"/>
            <w:shd w:val="clear" w:color="auto" w:fill="7030A0"/>
          </w:tcPr>
          <w:p w:rsidR="00E77161" w:rsidRPr="00E77161" w:rsidRDefault="00E77161" w:rsidP="00E77161">
            <w:r w:rsidRPr="00E77161">
              <w:t>PRINT CIRCUIT</w:t>
            </w:r>
          </w:p>
        </w:tc>
      </w:tr>
    </w:tbl>
    <w:p w:rsidR="00A72A24" w:rsidRPr="008E132C" w:rsidRDefault="00A72A24" w:rsidP="008E132C"/>
    <w:sectPr w:rsidR="00A72A24" w:rsidRPr="008E132C" w:rsidSect="00A72A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161" w:rsidRDefault="00E77161" w:rsidP="00476828">
      <w:pPr>
        <w:pStyle w:val="Pieddepage"/>
      </w:pPr>
      <w:r>
        <w:separator/>
      </w:r>
    </w:p>
  </w:endnote>
  <w:endnote w:type="continuationSeparator" w:id="0">
    <w:p w:rsidR="00E77161" w:rsidRDefault="00E77161" w:rsidP="00476828">
      <w:pPr>
        <w:pStyle w:val="Pieddepag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7D" w:rsidRDefault="00DE747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7D" w:rsidRDefault="00DE747D" w:rsidP="00A72A2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7D" w:rsidRDefault="00DE747D" w:rsidP="00A72A2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161" w:rsidRDefault="00E77161" w:rsidP="00476828">
      <w:pPr>
        <w:pStyle w:val="Pieddepage"/>
      </w:pPr>
      <w:r>
        <w:separator/>
      </w:r>
    </w:p>
  </w:footnote>
  <w:footnote w:type="continuationSeparator" w:id="0">
    <w:p w:rsidR="00E77161" w:rsidRDefault="00E77161" w:rsidP="00476828">
      <w:pPr>
        <w:pStyle w:val="Pieddepag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7D" w:rsidRDefault="00DE747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7D" w:rsidRDefault="00DE747D" w:rsidP="00A72A24">
    <w:pPr>
      <w:pStyle w:val="En-tte"/>
      <w:rPr>
        <w:rStyle w:val="Numrodepage"/>
      </w:rPr>
    </w:pPr>
    <w:r>
      <w:rPr>
        <w:rStyle w:val="Numrodepage"/>
      </w:rPr>
      <w:t xml:space="preserve">- </w:t>
    </w:r>
    <w:r>
      <w:rPr>
        <w:rStyle w:val="Numrodepage"/>
      </w:rPr>
      <w:fldChar w:fldCharType="begin"/>
    </w:r>
    <w:r>
      <w:rPr>
        <w:rStyle w:val="Numrodepage"/>
      </w:rPr>
      <w:instrText xml:space="preserve"> PAGE  \* MERGEFORMAT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7D" w:rsidRDefault="00DE747D" w:rsidP="00A72A2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0072"/>
    <w:multiLevelType w:val="singleLevel"/>
    <w:tmpl w:val="ADDC6016"/>
    <w:name w:val="BulletC"/>
    <w:lvl w:ilvl="0">
      <w:start w:val="1"/>
      <w:numFmt w:val="bullet"/>
      <w:pStyle w:val="DWPVBulletlist3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1">
    <w:nsid w:val="6A8839F2"/>
    <w:multiLevelType w:val="singleLevel"/>
    <w:tmpl w:val="B418A208"/>
    <w:name w:val="BulletB"/>
    <w:lvl w:ilvl="0">
      <w:start w:val="1"/>
      <w:numFmt w:val="bullet"/>
      <w:pStyle w:val="DWPVBulletlis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">
    <w:nsid w:val="74CD2789"/>
    <w:multiLevelType w:val="singleLevel"/>
    <w:tmpl w:val="F59AB00C"/>
    <w:name w:val="BulletA"/>
    <w:lvl w:ilvl="0">
      <w:start w:val="1"/>
      <w:numFmt w:val="bullet"/>
      <w:pStyle w:val="DWPVBullet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hideGrammaticalErrors/>
  <w:activeWritingStyle w:appName="MSWord" w:lang="en-CA" w:vendorID="64" w:dllVersion="131077" w:nlCheck="1" w:checkStyle="1"/>
  <w:activeWritingStyle w:appName="MSWord" w:lang="en-CA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aperType" w:val="plain"/>
  </w:docVars>
  <w:rsids>
    <w:rsidRoot w:val="00E77161"/>
    <w:rsid w:val="00037CAE"/>
    <w:rsid w:val="000401C8"/>
    <w:rsid w:val="0008561F"/>
    <w:rsid w:val="00476828"/>
    <w:rsid w:val="006109D9"/>
    <w:rsid w:val="00622986"/>
    <w:rsid w:val="00733C5C"/>
    <w:rsid w:val="007415E1"/>
    <w:rsid w:val="007D34BE"/>
    <w:rsid w:val="00812899"/>
    <w:rsid w:val="008C4BE2"/>
    <w:rsid w:val="008E132C"/>
    <w:rsid w:val="00941E99"/>
    <w:rsid w:val="00A06D8B"/>
    <w:rsid w:val="00A72A24"/>
    <w:rsid w:val="00AB73F7"/>
    <w:rsid w:val="00AF11DC"/>
    <w:rsid w:val="00B16155"/>
    <w:rsid w:val="00B3255F"/>
    <w:rsid w:val="00B61F53"/>
    <w:rsid w:val="00BF2EF8"/>
    <w:rsid w:val="00C3347A"/>
    <w:rsid w:val="00CD5198"/>
    <w:rsid w:val="00DE747D"/>
    <w:rsid w:val="00E475B2"/>
    <w:rsid w:val="00E7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716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A72A24"/>
    <w:pPr>
      <w:keepNext/>
      <w:keepLines/>
      <w:spacing w:before="120" w:after="120" w:line="240" w:lineRule="auto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</w:rPr>
  </w:style>
  <w:style w:type="paragraph" w:styleId="Titre2">
    <w:name w:val="heading 2"/>
    <w:basedOn w:val="Normal"/>
    <w:next w:val="Normal"/>
    <w:qFormat/>
    <w:rsid w:val="00A72A24"/>
    <w:pPr>
      <w:keepNext/>
      <w:keepLines/>
      <w:spacing w:before="120" w:after="12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4"/>
      <w:szCs w:val="28"/>
    </w:rPr>
  </w:style>
  <w:style w:type="paragraph" w:styleId="Titre3">
    <w:name w:val="heading 3"/>
    <w:basedOn w:val="Normal"/>
    <w:next w:val="Normal"/>
    <w:qFormat/>
    <w:rsid w:val="00A72A24"/>
    <w:pPr>
      <w:keepNext/>
      <w:spacing w:before="120" w:after="12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Single"/>
    <w:rsid w:val="00A72A24"/>
    <w:pPr>
      <w:tabs>
        <w:tab w:val="center" w:pos="4680"/>
        <w:tab w:val="right" w:pos="9360"/>
      </w:tabs>
      <w:spacing w:after="0"/>
      <w:jc w:val="center"/>
    </w:pPr>
  </w:style>
  <w:style w:type="paragraph" w:styleId="Pieddepage">
    <w:name w:val="footer"/>
    <w:basedOn w:val="NormalSingle"/>
    <w:rsid w:val="00A72A24"/>
    <w:pPr>
      <w:tabs>
        <w:tab w:val="center" w:pos="4680"/>
        <w:tab w:val="right" w:pos="9360"/>
      </w:tabs>
      <w:spacing w:after="0"/>
    </w:pPr>
  </w:style>
  <w:style w:type="character" w:styleId="Numrodepage">
    <w:name w:val="page number"/>
    <w:rsid w:val="00A72A24"/>
  </w:style>
  <w:style w:type="paragraph" w:customStyle="1" w:styleId="DWPVBulletlist1">
    <w:name w:val="DWPVBullet list1"/>
    <w:aliases w:val="BL1"/>
    <w:basedOn w:val="Normal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lain">
    <w:name w:val="Plain"/>
    <w:basedOn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mpt">
    <w:name w:val="Prompt"/>
    <w:rPr>
      <w:color w:val="0000FF"/>
    </w:rPr>
  </w:style>
  <w:style w:type="paragraph" w:customStyle="1" w:styleId="DWPVBlock">
    <w:name w:val="DWPVBlock"/>
    <w:aliases w:val="B"/>
    <w:basedOn w:val="Normal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WPVBlock1">
    <w:name w:val="DWPVBlock1"/>
    <w:aliases w:val="B1"/>
    <w:basedOn w:val="Normal"/>
    <w:pPr>
      <w:spacing w:after="24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M1">
    <w:name w:val="toc 1"/>
    <w:basedOn w:val="Normal"/>
    <w:next w:val="Normal"/>
    <w:semiHidden/>
    <w:rsid w:val="00A72A24"/>
    <w:pPr>
      <w:keepNext/>
      <w:spacing w:before="240" w:after="16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u w:val="single"/>
    </w:rPr>
  </w:style>
  <w:style w:type="paragraph" w:styleId="TM2">
    <w:name w:val="toc 2"/>
    <w:basedOn w:val="Normal"/>
    <w:next w:val="Normal"/>
    <w:autoRedefine/>
    <w:semiHidden/>
    <w:rsid w:val="00A72A24"/>
    <w:pPr>
      <w:tabs>
        <w:tab w:val="left" w:pos="1440"/>
        <w:tab w:val="right" w:leader="dot" w:pos="9360"/>
      </w:tabs>
      <w:spacing w:after="24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WPVHanging">
    <w:name w:val="DWPVHanging"/>
    <w:aliases w:val="H"/>
    <w:basedOn w:val="Normal"/>
    <w:pPr>
      <w:spacing w:after="24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WPVIndent1">
    <w:name w:val="DWPVIndent1"/>
    <w:aliases w:val="I1"/>
    <w:basedOn w:val="Normal"/>
    <w:pPr>
      <w:spacing w:after="24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WPVIndent2">
    <w:name w:val="DWPVIndent2"/>
    <w:aliases w:val="I2"/>
    <w:basedOn w:val="Normal"/>
    <w:pPr>
      <w:spacing w:after="24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WPVIndent3">
    <w:name w:val="DWPVIndent3"/>
    <w:aliases w:val="I3"/>
    <w:basedOn w:val="Normal"/>
    <w:pPr>
      <w:spacing w:after="240" w:line="240" w:lineRule="auto"/>
      <w:ind w:left="21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WPVIndent4">
    <w:name w:val="DWPVIndent4"/>
    <w:aliases w:val="I4"/>
    <w:basedOn w:val="Normal"/>
    <w:pPr>
      <w:spacing w:after="240" w:line="240" w:lineRule="auto"/>
      <w:ind w:left="28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WPVIndent5">
    <w:name w:val="DWPVIndent5"/>
    <w:aliases w:val="I5"/>
    <w:basedOn w:val="Normal"/>
    <w:pPr>
      <w:spacing w:after="240" w:line="240" w:lineRule="auto"/>
      <w:ind w:left="36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WPVMainHeading">
    <w:name w:val="DWPVMainHeading"/>
    <w:aliases w:val="MH"/>
    <w:basedOn w:val="Normal"/>
    <w:next w:val="Normal"/>
    <w:pPr>
      <w:keepNext/>
      <w:keepLines/>
      <w:spacing w:before="12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u w:val="single"/>
    </w:rPr>
  </w:style>
  <w:style w:type="paragraph" w:customStyle="1" w:styleId="DWPVPlain">
    <w:name w:val="DWPVPlain"/>
    <w:aliases w:val="P"/>
    <w:basedOn w:val="Normal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WPVReference">
    <w:name w:val="DWPVReference"/>
    <w:aliases w:val="Ref"/>
    <w:basedOn w:val="Normal"/>
    <w:pPr>
      <w:spacing w:after="24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WPVSubHeading">
    <w:name w:val="DWPVSubHeading"/>
    <w:aliases w:val="SH"/>
    <w:basedOn w:val="Normal"/>
    <w:next w:val="Normal"/>
    <w:pPr>
      <w:keepNext/>
      <w:keepLines/>
      <w:spacing w:before="120"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WPVSubHeadingNoToc">
    <w:name w:val="DWPVSubHeadingNoToc"/>
    <w:aliases w:val="SHNT"/>
    <w:basedOn w:val="DWPVSubHeading"/>
    <w:next w:val="Normal"/>
    <w:pPr>
      <w:outlineLvl w:val="9"/>
    </w:pPr>
  </w:style>
  <w:style w:type="paragraph" w:customStyle="1" w:styleId="DWPVFirstLineIndent">
    <w:name w:val="DWPVFirstLineIndent"/>
    <w:aliases w:val="F"/>
    <w:basedOn w:val="Normal"/>
    <w:pPr>
      <w:tabs>
        <w:tab w:val="left" w:pos="1440"/>
      </w:tabs>
      <w:spacing w:after="240" w:line="240" w:lineRule="auto"/>
      <w:ind w:firstLine="14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WPVTableHeading">
    <w:name w:val="DWPVTableHeading"/>
    <w:aliases w:val="TH"/>
    <w:basedOn w:val="Normal"/>
    <w:pPr>
      <w:keepNext/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WPVTableText">
    <w:name w:val="DWPVTableText"/>
    <w:aliases w:val="TT"/>
    <w:basedOn w:val="Normal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WPVBulletlist2">
    <w:name w:val="DWPVBullet list2"/>
    <w:aliases w:val="BL2"/>
    <w:basedOn w:val="Normal"/>
    <w:rsid w:val="008E132C"/>
    <w:pPr>
      <w:numPr>
        <w:numId w:val="4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enda">
    <w:name w:val="Addenda"/>
    <w:basedOn w:val="Normal"/>
    <w:next w:val="Normal"/>
    <w:rsid w:val="0008561F"/>
    <w:pPr>
      <w:keepNext/>
      <w:keepLines/>
      <w:tabs>
        <w:tab w:val="right" w:pos="8640"/>
      </w:tabs>
      <w:spacing w:after="24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styleId="Notedebasdepage">
    <w:name w:val="footnote text"/>
    <w:basedOn w:val="Normal"/>
    <w:next w:val="FootnoteTextIndent"/>
    <w:semiHidden/>
    <w:rsid w:val="00A72A24"/>
    <w:pPr>
      <w:tabs>
        <w:tab w:val="left" w:pos="720"/>
      </w:tabs>
      <w:spacing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">
    <w:name w:val="Comment"/>
    <w:aliases w:val="C"/>
    <w:basedOn w:val="Policepardfaut"/>
    <w:rPr>
      <w:vanish/>
      <w:color w:val="FF00FF"/>
    </w:rPr>
  </w:style>
  <w:style w:type="paragraph" w:customStyle="1" w:styleId="DWPVLeft">
    <w:name w:val="DWPVLeft"/>
    <w:aliases w:val="L"/>
    <w:basedOn w:val="Normal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ppelnotedebasdep">
    <w:name w:val="footnote reference"/>
    <w:basedOn w:val="Policepardfaut"/>
    <w:semiHidden/>
    <w:rsid w:val="00A72A24"/>
    <w:rPr>
      <w:vertAlign w:val="superscript"/>
    </w:rPr>
  </w:style>
  <w:style w:type="paragraph" w:customStyle="1" w:styleId="DocsID">
    <w:name w:val="DocsID"/>
    <w:basedOn w:val="Normal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FootnoteTextIndent">
    <w:name w:val="Footnote Text Indent"/>
    <w:basedOn w:val="Notedebasdepage"/>
    <w:pPr>
      <w:tabs>
        <w:tab w:val="clear" w:pos="720"/>
      </w:tabs>
      <w:ind w:firstLine="0"/>
    </w:pPr>
  </w:style>
  <w:style w:type="paragraph" w:customStyle="1" w:styleId="DWPVRight">
    <w:name w:val="DWPVRight"/>
    <w:aliases w:val="R"/>
    <w:basedOn w:val="Normal"/>
    <w:pPr>
      <w:spacing w:after="24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WPVCentre">
    <w:name w:val="DWPVCentre"/>
    <w:basedOn w:val="Normal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Single">
    <w:name w:val="Normal Single"/>
    <w:rsid w:val="00476828"/>
    <w:pPr>
      <w:spacing w:after="240"/>
    </w:pPr>
    <w:rPr>
      <w:sz w:val="24"/>
      <w:szCs w:val="24"/>
      <w:lang w:eastAsia="en-US"/>
    </w:rPr>
  </w:style>
  <w:style w:type="paragraph" w:customStyle="1" w:styleId="DWPV05FirstLineIndent">
    <w:name w:val="DWPV0.5FirstLineIndent"/>
    <w:basedOn w:val="Normal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WPVDoubleSpace">
    <w:name w:val="DWPVDoubleSpace"/>
    <w:aliases w:val="DS"/>
    <w:basedOn w:val="DWPVFirstLineIndent"/>
    <w:pPr>
      <w:spacing w:after="0" w:line="480" w:lineRule="auto"/>
    </w:pPr>
  </w:style>
  <w:style w:type="paragraph" w:customStyle="1" w:styleId="DWPVNormal">
    <w:name w:val="DWPVNormal"/>
    <w:aliases w:val="N"/>
    <w:basedOn w:val="Normal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Single">
    <w:name w:val="Plain Single"/>
    <w:basedOn w:val="NormalSingle"/>
    <w:rsid w:val="00476828"/>
    <w:pPr>
      <w:spacing w:after="0"/>
    </w:pPr>
  </w:style>
  <w:style w:type="paragraph" w:customStyle="1" w:styleId="DWPVBulletlist3">
    <w:name w:val="DWPVBullet list3"/>
    <w:aliases w:val="BL3"/>
    <w:basedOn w:val="Normal"/>
    <w:rsid w:val="008E132C"/>
    <w:pPr>
      <w:numPr>
        <w:numId w:val="5"/>
      </w:numPr>
      <w:tabs>
        <w:tab w:val="left" w:pos="1080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E771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716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A72A24"/>
    <w:pPr>
      <w:keepNext/>
      <w:keepLines/>
      <w:spacing w:before="120" w:after="120" w:line="240" w:lineRule="auto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</w:rPr>
  </w:style>
  <w:style w:type="paragraph" w:styleId="Titre2">
    <w:name w:val="heading 2"/>
    <w:basedOn w:val="Normal"/>
    <w:next w:val="Normal"/>
    <w:qFormat/>
    <w:rsid w:val="00A72A24"/>
    <w:pPr>
      <w:keepNext/>
      <w:keepLines/>
      <w:spacing w:before="120" w:after="12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4"/>
      <w:szCs w:val="28"/>
    </w:rPr>
  </w:style>
  <w:style w:type="paragraph" w:styleId="Titre3">
    <w:name w:val="heading 3"/>
    <w:basedOn w:val="Normal"/>
    <w:next w:val="Normal"/>
    <w:qFormat/>
    <w:rsid w:val="00A72A24"/>
    <w:pPr>
      <w:keepNext/>
      <w:spacing w:before="120" w:after="12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Single"/>
    <w:rsid w:val="00A72A24"/>
    <w:pPr>
      <w:tabs>
        <w:tab w:val="center" w:pos="4680"/>
        <w:tab w:val="right" w:pos="9360"/>
      </w:tabs>
      <w:spacing w:after="0"/>
      <w:jc w:val="center"/>
    </w:pPr>
  </w:style>
  <w:style w:type="paragraph" w:styleId="Pieddepage">
    <w:name w:val="footer"/>
    <w:basedOn w:val="NormalSingle"/>
    <w:rsid w:val="00A72A24"/>
    <w:pPr>
      <w:tabs>
        <w:tab w:val="center" w:pos="4680"/>
        <w:tab w:val="right" w:pos="9360"/>
      </w:tabs>
      <w:spacing w:after="0"/>
    </w:pPr>
  </w:style>
  <w:style w:type="character" w:styleId="Numrodepage">
    <w:name w:val="page number"/>
    <w:rsid w:val="00A72A24"/>
  </w:style>
  <w:style w:type="paragraph" w:customStyle="1" w:styleId="DWPVBulletlist1">
    <w:name w:val="DWPVBullet list1"/>
    <w:aliases w:val="BL1"/>
    <w:basedOn w:val="Normal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lain">
    <w:name w:val="Plain"/>
    <w:basedOn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mpt">
    <w:name w:val="Prompt"/>
    <w:rPr>
      <w:color w:val="0000FF"/>
    </w:rPr>
  </w:style>
  <w:style w:type="paragraph" w:customStyle="1" w:styleId="DWPVBlock">
    <w:name w:val="DWPVBlock"/>
    <w:aliases w:val="B"/>
    <w:basedOn w:val="Normal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WPVBlock1">
    <w:name w:val="DWPVBlock1"/>
    <w:aliases w:val="B1"/>
    <w:basedOn w:val="Normal"/>
    <w:pPr>
      <w:spacing w:after="24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M1">
    <w:name w:val="toc 1"/>
    <w:basedOn w:val="Normal"/>
    <w:next w:val="Normal"/>
    <w:semiHidden/>
    <w:rsid w:val="00A72A24"/>
    <w:pPr>
      <w:keepNext/>
      <w:spacing w:before="240" w:after="16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u w:val="single"/>
    </w:rPr>
  </w:style>
  <w:style w:type="paragraph" w:styleId="TM2">
    <w:name w:val="toc 2"/>
    <w:basedOn w:val="Normal"/>
    <w:next w:val="Normal"/>
    <w:autoRedefine/>
    <w:semiHidden/>
    <w:rsid w:val="00A72A24"/>
    <w:pPr>
      <w:tabs>
        <w:tab w:val="left" w:pos="1440"/>
        <w:tab w:val="right" w:leader="dot" w:pos="9360"/>
      </w:tabs>
      <w:spacing w:after="24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WPVHanging">
    <w:name w:val="DWPVHanging"/>
    <w:aliases w:val="H"/>
    <w:basedOn w:val="Normal"/>
    <w:pPr>
      <w:spacing w:after="24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WPVIndent1">
    <w:name w:val="DWPVIndent1"/>
    <w:aliases w:val="I1"/>
    <w:basedOn w:val="Normal"/>
    <w:pPr>
      <w:spacing w:after="24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WPVIndent2">
    <w:name w:val="DWPVIndent2"/>
    <w:aliases w:val="I2"/>
    <w:basedOn w:val="Normal"/>
    <w:pPr>
      <w:spacing w:after="24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WPVIndent3">
    <w:name w:val="DWPVIndent3"/>
    <w:aliases w:val="I3"/>
    <w:basedOn w:val="Normal"/>
    <w:pPr>
      <w:spacing w:after="240" w:line="240" w:lineRule="auto"/>
      <w:ind w:left="21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WPVIndent4">
    <w:name w:val="DWPVIndent4"/>
    <w:aliases w:val="I4"/>
    <w:basedOn w:val="Normal"/>
    <w:pPr>
      <w:spacing w:after="240" w:line="240" w:lineRule="auto"/>
      <w:ind w:left="28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WPVIndent5">
    <w:name w:val="DWPVIndent5"/>
    <w:aliases w:val="I5"/>
    <w:basedOn w:val="Normal"/>
    <w:pPr>
      <w:spacing w:after="240" w:line="240" w:lineRule="auto"/>
      <w:ind w:left="36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WPVMainHeading">
    <w:name w:val="DWPVMainHeading"/>
    <w:aliases w:val="MH"/>
    <w:basedOn w:val="Normal"/>
    <w:next w:val="Normal"/>
    <w:pPr>
      <w:keepNext/>
      <w:keepLines/>
      <w:spacing w:before="12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u w:val="single"/>
    </w:rPr>
  </w:style>
  <w:style w:type="paragraph" w:customStyle="1" w:styleId="DWPVPlain">
    <w:name w:val="DWPVPlain"/>
    <w:aliases w:val="P"/>
    <w:basedOn w:val="Normal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WPVReference">
    <w:name w:val="DWPVReference"/>
    <w:aliases w:val="Ref"/>
    <w:basedOn w:val="Normal"/>
    <w:pPr>
      <w:spacing w:after="24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WPVSubHeading">
    <w:name w:val="DWPVSubHeading"/>
    <w:aliases w:val="SH"/>
    <w:basedOn w:val="Normal"/>
    <w:next w:val="Normal"/>
    <w:pPr>
      <w:keepNext/>
      <w:keepLines/>
      <w:spacing w:before="120"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WPVSubHeadingNoToc">
    <w:name w:val="DWPVSubHeadingNoToc"/>
    <w:aliases w:val="SHNT"/>
    <w:basedOn w:val="DWPVSubHeading"/>
    <w:next w:val="Normal"/>
    <w:pPr>
      <w:outlineLvl w:val="9"/>
    </w:pPr>
  </w:style>
  <w:style w:type="paragraph" w:customStyle="1" w:styleId="DWPVFirstLineIndent">
    <w:name w:val="DWPVFirstLineIndent"/>
    <w:aliases w:val="F"/>
    <w:basedOn w:val="Normal"/>
    <w:pPr>
      <w:tabs>
        <w:tab w:val="left" w:pos="1440"/>
      </w:tabs>
      <w:spacing w:after="240" w:line="240" w:lineRule="auto"/>
      <w:ind w:firstLine="14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WPVTableHeading">
    <w:name w:val="DWPVTableHeading"/>
    <w:aliases w:val="TH"/>
    <w:basedOn w:val="Normal"/>
    <w:pPr>
      <w:keepNext/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WPVTableText">
    <w:name w:val="DWPVTableText"/>
    <w:aliases w:val="TT"/>
    <w:basedOn w:val="Normal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WPVBulletlist2">
    <w:name w:val="DWPVBullet list2"/>
    <w:aliases w:val="BL2"/>
    <w:basedOn w:val="Normal"/>
    <w:rsid w:val="008E132C"/>
    <w:pPr>
      <w:numPr>
        <w:numId w:val="4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enda">
    <w:name w:val="Addenda"/>
    <w:basedOn w:val="Normal"/>
    <w:next w:val="Normal"/>
    <w:rsid w:val="0008561F"/>
    <w:pPr>
      <w:keepNext/>
      <w:keepLines/>
      <w:tabs>
        <w:tab w:val="right" w:pos="8640"/>
      </w:tabs>
      <w:spacing w:after="24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styleId="Notedebasdepage">
    <w:name w:val="footnote text"/>
    <w:basedOn w:val="Normal"/>
    <w:next w:val="FootnoteTextIndent"/>
    <w:semiHidden/>
    <w:rsid w:val="00A72A24"/>
    <w:pPr>
      <w:tabs>
        <w:tab w:val="left" w:pos="720"/>
      </w:tabs>
      <w:spacing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">
    <w:name w:val="Comment"/>
    <w:aliases w:val="C"/>
    <w:basedOn w:val="Policepardfaut"/>
    <w:rPr>
      <w:vanish/>
      <w:color w:val="FF00FF"/>
    </w:rPr>
  </w:style>
  <w:style w:type="paragraph" w:customStyle="1" w:styleId="DWPVLeft">
    <w:name w:val="DWPVLeft"/>
    <w:aliases w:val="L"/>
    <w:basedOn w:val="Normal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ppelnotedebasdep">
    <w:name w:val="footnote reference"/>
    <w:basedOn w:val="Policepardfaut"/>
    <w:semiHidden/>
    <w:rsid w:val="00A72A24"/>
    <w:rPr>
      <w:vertAlign w:val="superscript"/>
    </w:rPr>
  </w:style>
  <w:style w:type="paragraph" w:customStyle="1" w:styleId="DocsID">
    <w:name w:val="DocsID"/>
    <w:basedOn w:val="Normal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FootnoteTextIndent">
    <w:name w:val="Footnote Text Indent"/>
    <w:basedOn w:val="Notedebasdepage"/>
    <w:pPr>
      <w:tabs>
        <w:tab w:val="clear" w:pos="720"/>
      </w:tabs>
      <w:ind w:firstLine="0"/>
    </w:pPr>
  </w:style>
  <w:style w:type="paragraph" w:customStyle="1" w:styleId="DWPVRight">
    <w:name w:val="DWPVRight"/>
    <w:aliases w:val="R"/>
    <w:basedOn w:val="Normal"/>
    <w:pPr>
      <w:spacing w:after="24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WPVCentre">
    <w:name w:val="DWPVCentre"/>
    <w:basedOn w:val="Normal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Single">
    <w:name w:val="Normal Single"/>
    <w:rsid w:val="00476828"/>
    <w:pPr>
      <w:spacing w:after="240"/>
    </w:pPr>
    <w:rPr>
      <w:sz w:val="24"/>
      <w:szCs w:val="24"/>
      <w:lang w:eastAsia="en-US"/>
    </w:rPr>
  </w:style>
  <w:style w:type="paragraph" w:customStyle="1" w:styleId="DWPV05FirstLineIndent">
    <w:name w:val="DWPV0.5FirstLineIndent"/>
    <w:basedOn w:val="Normal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WPVDoubleSpace">
    <w:name w:val="DWPVDoubleSpace"/>
    <w:aliases w:val="DS"/>
    <w:basedOn w:val="DWPVFirstLineIndent"/>
    <w:pPr>
      <w:spacing w:after="0" w:line="480" w:lineRule="auto"/>
    </w:pPr>
  </w:style>
  <w:style w:type="paragraph" w:customStyle="1" w:styleId="DWPVNormal">
    <w:name w:val="DWPVNormal"/>
    <w:aliases w:val="N"/>
    <w:basedOn w:val="Normal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Single">
    <w:name w:val="Plain Single"/>
    <w:basedOn w:val="NormalSingle"/>
    <w:rsid w:val="00476828"/>
    <w:pPr>
      <w:spacing w:after="0"/>
    </w:pPr>
  </w:style>
  <w:style w:type="paragraph" w:customStyle="1" w:styleId="DWPVBulletlist3">
    <w:name w:val="DWPVBullet list3"/>
    <w:aliases w:val="BL3"/>
    <w:basedOn w:val="Normal"/>
    <w:rsid w:val="008E132C"/>
    <w:pPr>
      <w:numPr>
        <w:numId w:val="5"/>
      </w:numPr>
      <w:tabs>
        <w:tab w:val="left" w:pos="1080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E771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EF738-8331-418E-84EF-78CE530D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10</TotalTime>
  <Pages>1</Pages>
  <Words>175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</vt:lpstr>
      <vt:lpstr>Blank</vt:lpstr>
    </vt:vector>
  </TitlesOfParts>
  <Company>Davies Ward Phillips &amp; Vineberg LLP</Company>
  <LinksUpToDate>false</LinksUpToDate>
  <CharactersWithSpaces>1116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Bilodeau, Rachel</dc:creator>
  <dc:description>English v1.02</dc:description>
  <cp:lastModifiedBy>Bilodeau, Rachel</cp:lastModifiedBy>
  <cp:revision>1</cp:revision>
  <cp:lastPrinted>2011-07-26T21:21:00Z</cp:lastPrinted>
  <dcterms:created xsi:type="dcterms:W3CDTF">2013-04-10T21:05:00Z</dcterms:created>
  <dcterms:modified xsi:type="dcterms:W3CDTF">2013-04-10T21:15:00Z</dcterms:modified>
</cp:coreProperties>
</file>